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AC6" w:rsidRPr="00437AC6" w:rsidRDefault="00437AC6" w:rsidP="00437AC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  <w:r w:rsidRPr="00437AC6">
        <w:rPr>
          <w:rFonts w:ascii="Times New Roman" w:hAnsi="Times New Roman" w:cs="Times New Roman"/>
          <w:b/>
          <w:bCs/>
        </w:rPr>
        <w:t>Постановление Главного государственного санитарного врача РФ от 28.01.2021 N 4</w:t>
      </w:r>
    </w:p>
    <w:p w:rsidR="00437AC6" w:rsidRPr="00437AC6" w:rsidRDefault="00437AC6" w:rsidP="00437AC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  <w:r w:rsidRPr="00437AC6">
        <w:rPr>
          <w:rFonts w:ascii="Times New Roman" w:hAnsi="Times New Roman" w:cs="Times New Roman"/>
          <w:b/>
          <w:bCs/>
        </w:rPr>
        <w:t>"Об утверждении санитарных правил и норм СанПиН 3.3686-21 "Санитарно-эпидемиологические требования по профилактике инфекционных болезней"</w:t>
      </w:r>
    </w:p>
    <w:p w:rsidR="00437AC6" w:rsidRDefault="00437AC6" w:rsidP="00437AC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</w:p>
    <w:p w:rsidR="00437AC6" w:rsidRDefault="00437AC6" w:rsidP="00437AC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XXXV. Профилактика кори, краснухи, эпидемического паротита</w:t>
      </w:r>
    </w:p>
    <w:p w:rsidR="00437AC6" w:rsidRDefault="00437AC6" w:rsidP="00437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437AC6" w:rsidRDefault="00437AC6" w:rsidP="00437A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2714. Корь представляет собой острое инфекционное заболевание вирусной этиологии, преимущественно с воздушно-капельным путем передачи, проявляющееся в типичной </w:t>
      </w:r>
      <w:proofErr w:type="spellStart"/>
      <w:r>
        <w:rPr>
          <w:rFonts w:ascii="Times New Roman" w:hAnsi="Times New Roman" w:cs="Times New Roman"/>
        </w:rPr>
        <w:t>манифестной</w:t>
      </w:r>
      <w:proofErr w:type="spellEnd"/>
      <w:r>
        <w:rPr>
          <w:rFonts w:ascii="Times New Roman" w:hAnsi="Times New Roman" w:cs="Times New Roman"/>
        </w:rPr>
        <w:t xml:space="preserve"> форме кашлем и (или) насморком, конъюнктивитом, общей интоксикацией, поэтапным высыпанием пятнисто-папулезной сливной сыпи и пигментацией.</w:t>
      </w:r>
    </w:p>
    <w:p w:rsidR="00437AC6" w:rsidRDefault="00437AC6" w:rsidP="00437AC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2715. Краснуха представляет собой инфекционное заболевание вирусной этиологии, преимущественно с воздушно-капельным путем передачи, проявляющееся в типичной </w:t>
      </w:r>
      <w:proofErr w:type="spellStart"/>
      <w:r>
        <w:rPr>
          <w:rFonts w:ascii="Times New Roman" w:hAnsi="Times New Roman" w:cs="Times New Roman"/>
        </w:rPr>
        <w:t>манифестной</w:t>
      </w:r>
      <w:proofErr w:type="spellEnd"/>
      <w:r>
        <w:rPr>
          <w:rFonts w:ascii="Times New Roman" w:hAnsi="Times New Roman" w:cs="Times New Roman"/>
        </w:rPr>
        <w:t xml:space="preserve"> форме непродолжительной мелкой пятнисто-папулезной сыпью, отсутствием интоксикации, </w:t>
      </w:r>
      <w:proofErr w:type="spellStart"/>
      <w:r>
        <w:rPr>
          <w:rFonts w:ascii="Times New Roman" w:hAnsi="Times New Roman" w:cs="Times New Roman"/>
        </w:rPr>
        <w:t>лимфоаденопатией</w:t>
      </w:r>
      <w:proofErr w:type="spellEnd"/>
      <w:r>
        <w:rPr>
          <w:rFonts w:ascii="Times New Roman" w:hAnsi="Times New Roman" w:cs="Times New Roman"/>
        </w:rPr>
        <w:t xml:space="preserve">, увеличением </w:t>
      </w:r>
      <w:proofErr w:type="spellStart"/>
      <w:r>
        <w:rPr>
          <w:rFonts w:ascii="Times New Roman" w:hAnsi="Times New Roman" w:cs="Times New Roman"/>
        </w:rPr>
        <w:t>заднешейных</w:t>
      </w:r>
      <w:proofErr w:type="spellEnd"/>
      <w:r>
        <w:rPr>
          <w:rFonts w:ascii="Times New Roman" w:hAnsi="Times New Roman" w:cs="Times New Roman"/>
        </w:rPr>
        <w:t xml:space="preserve"> лимфоузлов, редко - артралгией.</w:t>
      </w:r>
    </w:p>
    <w:p w:rsidR="00437AC6" w:rsidRDefault="00437AC6" w:rsidP="00437AC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2716. Врожденная краснушная инфекция (далее - ВКИ) возникает при внутриутробном инфицировании плода вирусом краснухи, которое может приводить к выкидышу, внутриутробной смерти или рождению ребенка с синдромом врожденной краснухи.</w:t>
      </w:r>
    </w:p>
    <w:p w:rsidR="00437AC6" w:rsidRDefault="00437AC6" w:rsidP="00437AC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2717. Синдром врожденной краснухи (далее - СВК) является одним из возможных исходов внутриутробного заражения вирусом краснухи, особенно в первом триместре беременности. Врожденные дефекты, ассоциированные с СВК, включают заболевания сердца, поражения глаз, снижение слуха, отдаленные задержки умственного развития.</w:t>
      </w:r>
    </w:p>
    <w:p w:rsidR="00437AC6" w:rsidRDefault="00437AC6" w:rsidP="00437AC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2718. Эпидемический паротит представляет собой это острое инфекционное заболевание вирусной этиологии, преимущественно с воздушно-капельным путем передачи, проявляющееся общей интоксикацией, увеличением одной или нескольких слюнных желез.</w:t>
      </w:r>
    </w:p>
    <w:p w:rsidR="00437AC6" w:rsidRDefault="00437AC6" w:rsidP="00437AC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2719. В эпидемиологическом отношении выделяются следующие случаи кори, краснухи и эпидемического паротита:</w:t>
      </w:r>
    </w:p>
    <w:p w:rsidR="00437AC6" w:rsidRDefault="00437AC6" w:rsidP="00437AC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"Подозрительным" считают случай острого заболевания, при котором имеется один или несколько типичных вышеперечисленных клинических признаков кори или краснухи, или эпидемического паротита.</w:t>
      </w:r>
    </w:p>
    <w:p w:rsidR="00437AC6" w:rsidRDefault="00437AC6" w:rsidP="00437AC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"Подтвержденным" считают случай кори, краснухи или эпидемического паротита, классифицированный как "подозрительный" или "вероятный", после лабораторного подтверждения диагноза. Лабораторно подтвержденный случай необязательно должен отвечать клиническому определению случая (атипичные, стертые формы).</w:t>
      </w:r>
    </w:p>
    <w:p w:rsidR="00437AC6" w:rsidRDefault="00437AC6" w:rsidP="00437AC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2720. Этиология. Вирус кори является представителем семейства </w:t>
      </w:r>
      <w:proofErr w:type="spellStart"/>
      <w:r>
        <w:rPr>
          <w:rFonts w:ascii="Times New Roman" w:hAnsi="Times New Roman" w:cs="Times New Roman"/>
        </w:rPr>
        <w:t>Paramyxoviridae</w:t>
      </w:r>
      <w:proofErr w:type="spellEnd"/>
      <w:r>
        <w:rPr>
          <w:rFonts w:ascii="Times New Roman" w:hAnsi="Times New Roman" w:cs="Times New Roman"/>
        </w:rPr>
        <w:t xml:space="preserve">, рода </w:t>
      </w:r>
      <w:proofErr w:type="spellStart"/>
      <w:r>
        <w:rPr>
          <w:rFonts w:ascii="Times New Roman" w:hAnsi="Times New Roman" w:cs="Times New Roman"/>
        </w:rPr>
        <w:t>Morbillivirus</w:t>
      </w:r>
      <w:proofErr w:type="spellEnd"/>
      <w:r>
        <w:rPr>
          <w:rFonts w:ascii="Times New Roman" w:hAnsi="Times New Roman" w:cs="Times New Roman"/>
        </w:rPr>
        <w:t xml:space="preserve">. Вирусные частицы сферической формы имеют размер 120 - 250 </w:t>
      </w:r>
      <w:proofErr w:type="spellStart"/>
      <w:r>
        <w:rPr>
          <w:rFonts w:ascii="Times New Roman" w:hAnsi="Times New Roman" w:cs="Times New Roman"/>
        </w:rPr>
        <w:t>нм</w:t>
      </w:r>
      <w:proofErr w:type="spellEnd"/>
      <w:r>
        <w:rPr>
          <w:rFonts w:ascii="Times New Roman" w:hAnsi="Times New Roman" w:cs="Times New Roman"/>
        </w:rPr>
        <w:t>.</w:t>
      </w:r>
    </w:p>
    <w:p w:rsidR="00437AC6" w:rsidRDefault="00437AC6" w:rsidP="00437AC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Вирус краснухи относится к семейству </w:t>
      </w:r>
      <w:proofErr w:type="spellStart"/>
      <w:r>
        <w:rPr>
          <w:rFonts w:ascii="Times New Roman" w:hAnsi="Times New Roman" w:cs="Times New Roman"/>
        </w:rPr>
        <w:t>Togaviridae</w:t>
      </w:r>
      <w:proofErr w:type="spellEnd"/>
      <w:r>
        <w:rPr>
          <w:rFonts w:ascii="Times New Roman" w:hAnsi="Times New Roman" w:cs="Times New Roman"/>
        </w:rPr>
        <w:t xml:space="preserve"> и является единственным представителем рода </w:t>
      </w:r>
      <w:proofErr w:type="spellStart"/>
      <w:r>
        <w:rPr>
          <w:rFonts w:ascii="Times New Roman" w:hAnsi="Times New Roman" w:cs="Times New Roman"/>
        </w:rPr>
        <w:t>Rubivirus</w:t>
      </w:r>
      <w:proofErr w:type="spellEnd"/>
      <w:r>
        <w:rPr>
          <w:rFonts w:ascii="Times New Roman" w:hAnsi="Times New Roman" w:cs="Times New Roman"/>
        </w:rPr>
        <w:t>.</w:t>
      </w:r>
    </w:p>
    <w:p w:rsidR="00437AC6" w:rsidRDefault="00437AC6" w:rsidP="00437AC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Как и вирус кори, вирус краснухи </w:t>
      </w:r>
      <w:proofErr w:type="spellStart"/>
      <w:r>
        <w:rPr>
          <w:rFonts w:ascii="Times New Roman" w:hAnsi="Times New Roman" w:cs="Times New Roman"/>
        </w:rPr>
        <w:t>серологически</w:t>
      </w:r>
      <w:proofErr w:type="spellEnd"/>
      <w:r>
        <w:rPr>
          <w:rFonts w:ascii="Times New Roman" w:hAnsi="Times New Roman" w:cs="Times New Roman"/>
        </w:rPr>
        <w:t xml:space="preserve"> монотипичен и его генетическое разнообразие позволяет выделять разные генетические генотипы и варианты.</w:t>
      </w:r>
    </w:p>
    <w:p w:rsidR="00437AC6" w:rsidRDefault="00437AC6" w:rsidP="00437AC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Вирус эпидемического паротита относится к </w:t>
      </w:r>
      <w:proofErr w:type="spellStart"/>
      <w:r>
        <w:rPr>
          <w:rFonts w:ascii="Times New Roman" w:hAnsi="Times New Roman" w:cs="Times New Roman"/>
        </w:rPr>
        <w:t>парамиксовирусам</w:t>
      </w:r>
      <w:proofErr w:type="spellEnd"/>
      <w:r>
        <w:rPr>
          <w:rFonts w:ascii="Times New Roman" w:hAnsi="Times New Roman" w:cs="Times New Roman"/>
        </w:rPr>
        <w:t xml:space="preserve"> (семейство </w:t>
      </w:r>
      <w:proofErr w:type="spellStart"/>
      <w:r>
        <w:rPr>
          <w:rFonts w:ascii="Times New Roman" w:hAnsi="Times New Roman" w:cs="Times New Roman"/>
        </w:rPr>
        <w:t>Paramyxoviridae</w:t>
      </w:r>
      <w:proofErr w:type="spellEnd"/>
      <w:r>
        <w:rPr>
          <w:rFonts w:ascii="Times New Roman" w:hAnsi="Times New Roman" w:cs="Times New Roman"/>
        </w:rPr>
        <w:t xml:space="preserve">, род </w:t>
      </w:r>
      <w:proofErr w:type="spellStart"/>
      <w:r>
        <w:rPr>
          <w:rFonts w:ascii="Times New Roman" w:hAnsi="Times New Roman" w:cs="Times New Roman"/>
        </w:rPr>
        <w:t>Rubulavirus</w:t>
      </w:r>
      <w:proofErr w:type="spellEnd"/>
      <w:r>
        <w:rPr>
          <w:rFonts w:ascii="Times New Roman" w:hAnsi="Times New Roman" w:cs="Times New Roman"/>
        </w:rPr>
        <w:t xml:space="preserve">), антигенно близок к вирусу </w:t>
      </w:r>
      <w:proofErr w:type="spellStart"/>
      <w:r>
        <w:rPr>
          <w:rFonts w:ascii="Times New Roman" w:hAnsi="Times New Roman" w:cs="Times New Roman"/>
        </w:rPr>
        <w:t>парагриппа</w:t>
      </w:r>
      <w:proofErr w:type="spellEnd"/>
      <w:r>
        <w:rPr>
          <w:rFonts w:ascii="Times New Roman" w:hAnsi="Times New Roman" w:cs="Times New Roman"/>
        </w:rPr>
        <w:t>. Возбудитель неустойчив во внешней среде и быстро разрушается под воздействием различных химических и физических факторов.</w:t>
      </w:r>
    </w:p>
    <w:p w:rsidR="00437AC6" w:rsidRDefault="00437AC6" w:rsidP="00437AC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2721. Окончательный диагноз кори, краснухи и эпидемического паротита устанавливается на основании клинических данных при наличии лабораторного подтверждения диагноза (обязательного для кори и краснухи) и (или) эпидемиологической связи с другими лабораторно подтвержденными случаями данного заболевания.</w:t>
      </w:r>
    </w:p>
    <w:p w:rsidR="00437AC6" w:rsidRDefault="00437AC6" w:rsidP="00437AC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2722. Иммунитет к кори, краснухе, эпидемическому паротиту формируется после перенесенного заболевания или после проведения иммунизации против этих инфекций. Показателем наличия иммунитета к кори, краснухе, эпидемическому паротиту является присутствие в крови специфических иммуноглобулинов класса G (далее - </w:t>
      </w:r>
      <w:proofErr w:type="spellStart"/>
      <w:r>
        <w:rPr>
          <w:rFonts w:ascii="Times New Roman" w:hAnsi="Times New Roman" w:cs="Times New Roman"/>
        </w:rPr>
        <w:t>IgG</w:t>
      </w:r>
      <w:proofErr w:type="spellEnd"/>
      <w:r>
        <w:rPr>
          <w:rFonts w:ascii="Times New Roman" w:hAnsi="Times New Roman" w:cs="Times New Roman"/>
        </w:rPr>
        <w:t>).</w:t>
      </w:r>
    </w:p>
    <w:p w:rsidR="00437AC6" w:rsidRDefault="00437AC6" w:rsidP="00437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37AC6" w:rsidRDefault="00437AC6" w:rsidP="00437AC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Выявление, учет и регистрация больных корью, краснухой</w:t>
      </w:r>
    </w:p>
    <w:p w:rsidR="00437AC6" w:rsidRDefault="00437AC6" w:rsidP="00437A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и эпидемическим паротитом</w:t>
      </w:r>
    </w:p>
    <w:p w:rsidR="00437AC6" w:rsidRDefault="00437AC6" w:rsidP="00437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37AC6" w:rsidRDefault="00437AC6" w:rsidP="00437A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2723. На каждого больного корью, в том числе выявленного активно, или краснухой, заполняется карта эпидемиологического расследования в соответствии с формами, приведенными (</w:t>
      </w:r>
      <w:hyperlink r:id="rId4" w:history="1">
        <w:r>
          <w:rPr>
            <w:rFonts w:ascii="Times New Roman" w:hAnsi="Times New Roman" w:cs="Times New Roman"/>
            <w:color w:val="0000FF"/>
          </w:rPr>
          <w:t>приложения 29</w:t>
        </w:r>
      </w:hyperlink>
      <w:r>
        <w:rPr>
          <w:rFonts w:ascii="Times New Roman" w:hAnsi="Times New Roman" w:cs="Times New Roman"/>
        </w:rPr>
        <w:t xml:space="preserve"> и </w:t>
      </w:r>
      <w:hyperlink r:id="rId5" w:history="1">
        <w:r>
          <w:rPr>
            <w:rFonts w:ascii="Times New Roman" w:hAnsi="Times New Roman" w:cs="Times New Roman"/>
            <w:color w:val="0000FF"/>
          </w:rPr>
          <w:t>30</w:t>
        </w:r>
      </w:hyperlink>
      <w:r>
        <w:rPr>
          <w:rFonts w:ascii="Times New Roman" w:hAnsi="Times New Roman" w:cs="Times New Roman"/>
        </w:rPr>
        <w:t xml:space="preserve"> к Санитарным правилам, с указанием эпидемического номера случая). После лабораторной верификации и установления окончательного диагноза заполненные карты эпидемиологического расследования случаев кори и краснухи, в том числе в случае отмены указанных диагнозов, на электронных и бумажных носителях направляются в Региональный центр (далее - РЦ) и Национальный научно-методический центр по надзору за корью и краснухой (далее - ННМЦ). Отчет о мероприятиях в очаге кори направляется в адрес ННМЦ после завершения наблюдения за контактными в течение инкубационного периода от первого дня сыпи последнего заболевшего корью.</w:t>
      </w:r>
    </w:p>
    <w:p w:rsidR="00437AC6" w:rsidRDefault="00437AC6" w:rsidP="00437AC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2724. Органы, осуществляющие федеральный государственный санитарно-эпидемиологический надзор в субъекте Российской Федерации, ежемесячно представляют в РЦ и ННМЦ отчет о заболевших корью, краснухой и эпидемическим паротитом в соответствии с </w:t>
      </w:r>
      <w:hyperlink r:id="rId6" w:history="1">
        <w:r>
          <w:rPr>
            <w:rFonts w:ascii="Times New Roman" w:hAnsi="Times New Roman" w:cs="Times New Roman"/>
            <w:color w:val="0000FF"/>
          </w:rPr>
          <w:t>приложением 31</w:t>
        </w:r>
      </w:hyperlink>
      <w:r>
        <w:rPr>
          <w:rFonts w:ascii="Times New Roman" w:hAnsi="Times New Roman" w:cs="Times New Roman"/>
        </w:rPr>
        <w:t xml:space="preserve"> к Санитарным правилам.</w:t>
      </w:r>
    </w:p>
    <w:p w:rsidR="00437AC6" w:rsidRDefault="00437AC6" w:rsidP="00437AC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2725. Случаи кори и краснухи подлежат регистрации в электронной централизованной информационной системе инфекционных заболеваний (далее - ЦИСИЗ). Ввод данных в систему ЦИСИЗ осуществляют ответственные специалисты РЦ. Контроль за введением данных осуществляет ННМЦ.</w:t>
      </w:r>
    </w:p>
    <w:p w:rsidR="00437AC6" w:rsidRDefault="00437AC6" w:rsidP="00437AC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2726. Сведения о регистрации случаев заболевания корью, краснухой и эпидемическим паротитом на основании окончательных диагнозов вносятся в соответствующие формы федерального государственного статистического наблюдения.</w:t>
      </w:r>
    </w:p>
    <w:p w:rsidR="00437AC6" w:rsidRDefault="00437AC6" w:rsidP="00437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37AC6" w:rsidRDefault="00437AC6" w:rsidP="00437AC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Лабораторная диагностика кори, краснухи</w:t>
      </w:r>
    </w:p>
    <w:p w:rsidR="00437AC6" w:rsidRDefault="00437AC6" w:rsidP="00437A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и эпидемического паротита</w:t>
      </w:r>
    </w:p>
    <w:p w:rsidR="00437AC6" w:rsidRDefault="00437AC6" w:rsidP="00437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37AC6" w:rsidRDefault="00437AC6" w:rsidP="00437A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2727. Для лабораторной диагностики кори, краснухи и эпидемического паротита применяется серологический метод. В качестве стандартного теста используется определение иммуноглобулина класса M (далее - </w:t>
      </w:r>
      <w:proofErr w:type="spellStart"/>
      <w:r>
        <w:rPr>
          <w:rFonts w:ascii="Times New Roman" w:hAnsi="Times New Roman" w:cs="Times New Roman"/>
        </w:rPr>
        <w:t>IgM</w:t>
      </w:r>
      <w:proofErr w:type="spellEnd"/>
      <w:r>
        <w:rPr>
          <w:rFonts w:ascii="Times New Roman" w:hAnsi="Times New Roman" w:cs="Times New Roman"/>
        </w:rPr>
        <w:t xml:space="preserve">) антител методом иммуноферментного анализа (далее - ИФА). В дополнение к обнаружению антител класса M могут определяться четырехкратное увеличение уровня специфических </w:t>
      </w:r>
      <w:proofErr w:type="spellStart"/>
      <w:r>
        <w:rPr>
          <w:rFonts w:ascii="Times New Roman" w:hAnsi="Times New Roman" w:cs="Times New Roman"/>
        </w:rPr>
        <w:t>IgG</w:t>
      </w:r>
      <w:proofErr w:type="spellEnd"/>
      <w:r>
        <w:rPr>
          <w:rFonts w:ascii="Times New Roman" w:hAnsi="Times New Roman" w:cs="Times New Roman"/>
        </w:rPr>
        <w:t>-антител и молекулярно-генетический метод исследования.</w:t>
      </w:r>
    </w:p>
    <w:p w:rsidR="00437AC6" w:rsidRDefault="00437AC6" w:rsidP="00437AC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2728. Для диагностики используют тест-системы, зарегистрированные в Российской Федерации.</w:t>
      </w:r>
    </w:p>
    <w:p w:rsidR="00437AC6" w:rsidRDefault="00437AC6" w:rsidP="00437AC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2729. Выявление в сыворотке крови больного (лиц с подозрением на заболевание) специфических </w:t>
      </w:r>
      <w:proofErr w:type="spellStart"/>
      <w:r>
        <w:rPr>
          <w:rFonts w:ascii="Times New Roman" w:hAnsi="Times New Roman" w:cs="Times New Roman"/>
        </w:rPr>
        <w:t>IgM</w:t>
      </w:r>
      <w:proofErr w:type="spellEnd"/>
      <w:r>
        <w:rPr>
          <w:rFonts w:ascii="Times New Roman" w:hAnsi="Times New Roman" w:cs="Times New Roman"/>
        </w:rPr>
        <w:t xml:space="preserve"> антител методом ИФА является основанием для установления (подтверждения) диагноза "корь", "краснуха", "эпидемический паротит".</w:t>
      </w:r>
    </w:p>
    <w:p w:rsidR="00437AC6" w:rsidRDefault="00437AC6" w:rsidP="00437AC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2730. Исследование на корь и краснуху проводится в вирусологических лабораториях РЦ.</w:t>
      </w:r>
    </w:p>
    <w:p w:rsidR="00437AC6" w:rsidRDefault="00437AC6" w:rsidP="00437AC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2731. При выявлении </w:t>
      </w:r>
      <w:proofErr w:type="spellStart"/>
      <w:r>
        <w:rPr>
          <w:rFonts w:ascii="Times New Roman" w:hAnsi="Times New Roman" w:cs="Times New Roman"/>
        </w:rPr>
        <w:t>IgM</w:t>
      </w:r>
      <w:proofErr w:type="spellEnd"/>
      <w:r>
        <w:rPr>
          <w:rFonts w:ascii="Times New Roman" w:hAnsi="Times New Roman" w:cs="Times New Roman"/>
        </w:rPr>
        <w:t xml:space="preserve"> к вирусу кори у лиц с лихорадкой и пятнисто-папулезной сыпью, обследуемых в рамках активного эпидемиологического надзора за корью, дополнительно проводится одновременное исследование двух сывороток крови на </w:t>
      </w:r>
      <w:proofErr w:type="spellStart"/>
      <w:r>
        <w:rPr>
          <w:rFonts w:ascii="Times New Roman" w:hAnsi="Times New Roman" w:cs="Times New Roman"/>
        </w:rPr>
        <w:t>IgG</w:t>
      </w:r>
      <w:proofErr w:type="spellEnd"/>
      <w:r>
        <w:rPr>
          <w:rFonts w:ascii="Times New Roman" w:hAnsi="Times New Roman" w:cs="Times New Roman"/>
        </w:rPr>
        <w:t>.</w:t>
      </w:r>
    </w:p>
    <w:p w:rsidR="00437AC6" w:rsidRDefault="00437AC6" w:rsidP="00437AC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2732. Взятие крови для исследований осуществляется на 4 - 5 календарный день с момента появления сыпи (1-я сыворотка) и не ранее чем через 10 - 14 календарных дней от даты взятия первой пробы (2-я сыворотка).</w:t>
      </w:r>
    </w:p>
    <w:p w:rsidR="00437AC6" w:rsidRDefault="00437AC6" w:rsidP="00437AC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2733. Нарастание титра специфических антител, относящихся к </w:t>
      </w:r>
      <w:proofErr w:type="spellStart"/>
      <w:r>
        <w:rPr>
          <w:rFonts w:ascii="Times New Roman" w:hAnsi="Times New Roman" w:cs="Times New Roman"/>
        </w:rPr>
        <w:t>IgG</w:t>
      </w:r>
      <w:proofErr w:type="spellEnd"/>
      <w:r>
        <w:rPr>
          <w:rFonts w:ascii="Times New Roman" w:hAnsi="Times New Roman" w:cs="Times New Roman"/>
        </w:rPr>
        <w:t>, в 4 и более раза при одновременном исследовании в стандартных серологических тестах парных сывороток крови является основанием для постановки диагноза "корь" или "краснуха", "эпидемический паротит".</w:t>
      </w:r>
    </w:p>
    <w:p w:rsidR="00437AC6" w:rsidRDefault="00437AC6" w:rsidP="00437AC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2734. Молекулярно-генетический метод применяется для определения генотипа возбудителя кори или краснухи для выявления импортированных случаев кори/краснухи и доказательства элиминации этих инфекций в стране, отсутствия циркуляции эндемичных генотипов вирусов кори/краснухи, для чего на 1 - 3 календарный день с момента появления высыпаний у больного проводится отбор проб клинического материала (моча, носоглоточные смывы, ликвор) для исследований.</w:t>
      </w:r>
    </w:p>
    <w:p w:rsidR="00437AC6" w:rsidRDefault="00437AC6" w:rsidP="00437AC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2735. Взятие материала осуществляется медицинскими работниками МО, в которую госпитализирован больной, в случае наблюдения на дому - медицинскими работниками МО, поставившими диагноз. </w:t>
      </w:r>
      <w:r>
        <w:rPr>
          <w:rFonts w:ascii="Times New Roman" w:hAnsi="Times New Roman" w:cs="Times New Roman"/>
        </w:rPr>
        <w:lastRenderedPageBreak/>
        <w:t>Оптимальными сроками взятия крови для исследования являются 4 - 5 календарный день при кори, 6 - 7 календарный день при краснухе с момента появления сыпи.</w:t>
      </w:r>
    </w:p>
    <w:p w:rsidR="00437AC6" w:rsidRDefault="00437AC6" w:rsidP="00437AC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2736. Клинические образцы от пациентов с подозрением на корь и краснуху для серологических исследований доставляют в РЦ; для молекулярно-генетических исследований - в ННМЦ.</w:t>
      </w:r>
    </w:p>
    <w:p w:rsidR="00437AC6" w:rsidRDefault="00437AC6" w:rsidP="00437AC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2737. Сбор, хранение и транспортирование материала для вирусологических, серологических и молекулярно-генетических исследований осуществляется в соответствии с документами по обеспечению санитарно-эпидемиологического благополучия населения.</w:t>
      </w:r>
    </w:p>
    <w:p w:rsidR="00437AC6" w:rsidRDefault="00437AC6" w:rsidP="00437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37AC6" w:rsidRDefault="00437AC6" w:rsidP="00437AC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Мероприятия в очагах кори, краснухи</w:t>
      </w:r>
    </w:p>
    <w:p w:rsidR="00437AC6" w:rsidRDefault="00437AC6" w:rsidP="00437A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и эпидемического паротита</w:t>
      </w:r>
    </w:p>
    <w:p w:rsidR="00437AC6" w:rsidRDefault="00437AC6" w:rsidP="00437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37AC6" w:rsidRDefault="00437AC6" w:rsidP="00437A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2738. Целью проведения противоэпидемических мероприятий в очаге инфекции является его локализация и ликвидация.</w:t>
      </w:r>
    </w:p>
    <w:p w:rsidR="00437AC6" w:rsidRDefault="00437AC6" w:rsidP="00437AC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2739. Первичные противоэпидемические мероприятия в очагах проводятся медицинскими работниками организаций, осуществляющих медицинскую деятельность, а также иных организаций, частнопрактикующими медицинскими работниками сразу после выявления больного или при подозрении на корь, краснуху или эпидемический паротит.</w:t>
      </w:r>
    </w:p>
    <w:p w:rsidR="00437AC6" w:rsidRDefault="00437AC6" w:rsidP="00437AC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2740. В инфекционных очагах и в медицинских организациях проводится влажная уборка с использованием </w:t>
      </w:r>
      <w:proofErr w:type="spellStart"/>
      <w:r>
        <w:rPr>
          <w:rFonts w:ascii="Times New Roman" w:hAnsi="Times New Roman" w:cs="Times New Roman"/>
        </w:rPr>
        <w:t>моюще</w:t>
      </w:r>
      <w:proofErr w:type="spellEnd"/>
      <w:r>
        <w:rPr>
          <w:rFonts w:ascii="Times New Roman" w:hAnsi="Times New Roman" w:cs="Times New Roman"/>
        </w:rPr>
        <w:t>-дезинфицирующих средств, разрешенных для применения, по режиму, рекомендованному при вирусных инфекциях, с последующим проветриванием помещения.</w:t>
      </w:r>
    </w:p>
    <w:p w:rsidR="00437AC6" w:rsidRDefault="00437AC6" w:rsidP="00437AC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2741. При контакте с больным необходимо защищать органы дыхания медицинской маской или респиратором.</w:t>
      </w:r>
    </w:p>
    <w:p w:rsidR="00437AC6" w:rsidRDefault="00437AC6" w:rsidP="00437AC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2742. При получении экстренного извещения специалисты территориальных органов, осуществляющих санитарно-эпидемиологический надзор, в течение 24 ч проводят эпидемиологическое обследование очага (очагов) инфекции: определяют границы очага (очагов) по месту проживания, работы, обучения, пребывания заболевшего (при подозрении на заболевание); круг лиц, бывших в контакте с заболевшим, их прививочный и инфекционный анамнез в отношении кори или краснухи, или эпидемического паротита; осуществляют контроль за проведением противоэпидемических и профилактических мероприятий в очагах.</w:t>
      </w:r>
    </w:p>
    <w:p w:rsidR="00437AC6" w:rsidRDefault="00437AC6" w:rsidP="00437AC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2743. При выявлении очага инфекции в дошкольных образовательных организациях и общеобразовательных организациях, а также в организациях с круглосуточным пребыванием детей и взрослых с момента выявления первого больного до 21 дня с момента выявления последнего заболевшего в коллектив не принимаются вновь и отстраняются лица, не болевшие корью, краснухой или эпидемическим паротитом и не привитые против этих инфекций или привитые до 21 календарного дня.</w:t>
      </w:r>
    </w:p>
    <w:p w:rsidR="00437AC6" w:rsidRDefault="00437AC6" w:rsidP="00437AC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2744. Источники инфекции - больные корью, краснухой, эпидемическим паротитом (или при подозрении на эти инфекции) - подлежат госпитализации в случаях:</w:t>
      </w:r>
    </w:p>
    <w:p w:rsidR="00437AC6" w:rsidRDefault="00437AC6" w:rsidP="00437AC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тяжелого клинического течения заболевания;</w:t>
      </w:r>
    </w:p>
    <w:p w:rsidR="00437AC6" w:rsidRDefault="00437AC6" w:rsidP="00437AC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независимо от формы течения заболевания - лица из организаций с круглосуточным пребыванием детей или взрослых; лица, проживающие в общежитиях и в неблагоприятных бытовых условиях (в том числе коммунальных квартирах); при наличии в семье заболевшего лиц из числа декретированных групп населения (работники медицинских учреждений, общественного питания, торговли, организаций, осуществляющих образовательную деятельность, транспорта, коммунальной и социальной сферы, лица, работающие вахтовым методом, и сотрудники государственных контрольных органов в пунктах пропуска через государственную границу Российской Федерации), </w:t>
      </w:r>
      <w:proofErr w:type="spellStart"/>
      <w:r>
        <w:rPr>
          <w:rFonts w:ascii="Times New Roman" w:hAnsi="Times New Roman" w:cs="Times New Roman"/>
        </w:rPr>
        <w:t>неболевшие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непривитые</w:t>
      </w:r>
      <w:proofErr w:type="spellEnd"/>
      <w:r>
        <w:rPr>
          <w:rFonts w:ascii="Times New Roman" w:hAnsi="Times New Roman" w:cs="Times New Roman"/>
        </w:rPr>
        <w:t xml:space="preserve"> против этих инфекций.</w:t>
      </w:r>
    </w:p>
    <w:p w:rsidR="00437AC6" w:rsidRDefault="00437AC6" w:rsidP="00437AC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2745. В направлениях на госпитализацию больных корью, краснухой и эпидемическим паротитом (или при подозрении на эти инфекции) наряду с анкетными данными указываются первоначальные симптомы заболевания, сведения о проведенном лечении и профилактических прививках, а также данные эпидемиологического анамнеза.</w:t>
      </w:r>
    </w:p>
    <w:p w:rsidR="00437AC6" w:rsidRDefault="00437AC6" w:rsidP="00437AC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2746. Госпитализированные лица должны находиться в стационаре до исчезновения клинических симптомов, но не менее чем:</w:t>
      </w:r>
    </w:p>
    <w:p w:rsidR="00437AC6" w:rsidRDefault="00437AC6" w:rsidP="00437AC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5 календарных дней с момента появления сыпи при кори;</w:t>
      </w:r>
    </w:p>
    <w:p w:rsidR="00437AC6" w:rsidRDefault="00437AC6" w:rsidP="00437AC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 календарных дней с момента появления сыпи при краснухе;</w:t>
      </w:r>
    </w:p>
    <w:p w:rsidR="00437AC6" w:rsidRDefault="00437AC6" w:rsidP="00437AC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 календарных дней - при эпидемическом паротите.</w:t>
      </w:r>
    </w:p>
    <w:p w:rsidR="00437AC6" w:rsidRDefault="00437AC6" w:rsidP="00437AC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2747. Допуск </w:t>
      </w:r>
      <w:proofErr w:type="spellStart"/>
      <w:r>
        <w:rPr>
          <w:rFonts w:ascii="Times New Roman" w:hAnsi="Times New Roman" w:cs="Times New Roman"/>
        </w:rPr>
        <w:t>реконвалесцентов</w:t>
      </w:r>
      <w:proofErr w:type="spellEnd"/>
      <w:r>
        <w:rPr>
          <w:rFonts w:ascii="Times New Roman" w:hAnsi="Times New Roman" w:cs="Times New Roman"/>
        </w:rPr>
        <w:t xml:space="preserve"> кори, краснухи и эпидемического паротита в организованные коллективы детей и взрослых разрешается после их клинического выздоровления даже при наличии вторичных случаев заболевания в очаге.</w:t>
      </w:r>
    </w:p>
    <w:p w:rsidR="00437AC6" w:rsidRDefault="00437AC6" w:rsidP="00437AC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2748. Ребенок с врожденной краснухой, независимо от ее клинической формы (</w:t>
      </w:r>
      <w:proofErr w:type="spellStart"/>
      <w:r>
        <w:rPr>
          <w:rFonts w:ascii="Times New Roman" w:hAnsi="Times New Roman" w:cs="Times New Roman"/>
        </w:rPr>
        <w:t>манифестной</w:t>
      </w:r>
      <w:proofErr w:type="spellEnd"/>
      <w:r>
        <w:rPr>
          <w:rFonts w:ascii="Times New Roman" w:hAnsi="Times New Roman" w:cs="Times New Roman"/>
        </w:rPr>
        <w:t xml:space="preserve"> или бессимптомной), в течение первого года жизни является источником инфекции и подлежит на протяжении этого срока динамическому лабораторному обследованию.</w:t>
      </w:r>
    </w:p>
    <w:p w:rsidR="00437AC6" w:rsidRDefault="00437AC6" w:rsidP="00437AC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2749. Очаг ВКИ/СВК считается ликвидированным после получения отрицательных результатов исследования двух клинических образцов, собранных с интервалом в 2 - 4 недели.</w:t>
      </w:r>
    </w:p>
    <w:p w:rsidR="00437AC6" w:rsidRDefault="00437AC6" w:rsidP="00437AC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2750. За лицами, общавшимися с больными корью, краснухой или эпидемическим паротитом, устанавливается медицинское наблюдение в течение 21 дня с момента выявления последнего случая заболевания в очаге.</w:t>
      </w:r>
    </w:p>
    <w:p w:rsidR="00437AC6" w:rsidRDefault="00437AC6" w:rsidP="00437AC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2751. В дошкольных образовательных организациях и общеобразовательных организациях, а также в организациях с круглосуточным пребыванием детей и взрослых организуется ежедневный осмотр контактных лиц медицинскими работниками в целях активного выявления и изоляции лиц с признаками заболевания.</w:t>
      </w:r>
    </w:p>
    <w:p w:rsidR="00437AC6" w:rsidRDefault="00437AC6" w:rsidP="00437AC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2752. В очагах кори и эпидемического паротита определяется круг лиц, подлежащих иммунизации против этих инфекций по эпидемическим показаниям.</w:t>
      </w:r>
    </w:p>
    <w:p w:rsidR="00437AC6" w:rsidRDefault="00437AC6" w:rsidP="00437AC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2753. Иммунизации против кори по эпидемическим показаниям подлежат лица, без ограничения возраста, имевшие контакт с больным (при подозрении на заболевание), не болевшие корью ранее, не привитые, не имеющие сведений о прививках против кори, а также лица старше 6 лет, привитые против кори однократно.</w:t>
      </w:r>
    </w:p>
    <w:p w:rsidR="00437AC6" w:rsidRDefault="00437AC6" w:rsidP="00437AC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2754. Иммунизация против кори по эпидемическим показаниям проводится в течение первых 72 ч с момента выявления больного. При расширении границ очага кори (по месту работы, учебы, в пределах района, населенного пункта) сроки иммунизации могут продлеваться до 7 календарных дней с момента выявления первого больного в очаге.</w:t>
      </w:r>
    </w:p>
    <w:p w:rsidR="00437AC6" w:rsidRDefault="00437AC6" w:rsidP="00437AC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2755. Иммунизации против эпидемического паротита по эпидемическим показаниям подлежат лица, имевшие контакт с больным (при подозрении на заболевание), не болевшие эпидемическим паротитом ранее, не привитые или не имеющие сведений о прививках против эпидемического паротита.</w:t>
      </w:r>
    </w:p>
    <w:p w:rsidR="00437AC6" w:rsidRDefault="00437AC6" w:rsidP="00437AC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2756. Иммунизация против эпидемического паротита по эпидемическим показаниям проводится в течение 7 календарных дней с момента выявления первого больного в очаге.</w:t>
      </w:r>
    </w:p>
    <w:p w:rsidR="00437AC6" w:rsidRDefault="00437AC6" w:rsidP="00437AC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2757. Детям, не привитым против кори или эпидемического паротита (не достигшим прививочного возраста или не получившим прививки в связи с медицинскими противопоказаниями или отказом от прививок) не позднее 5 календарного дня с момента контакта с больным вводится иммуноглобулин человека нормальный (далее - иммуноглобулин) в соответствии с инструкцией по его применению.</w:t>
      </w:r>
    </w:p>
    <w:p w:rsidR="00437AC6" w:rsidRDefault="00437AC6" w:rsidP="00437AC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2758. Сведения о проведенных прививках и введении иммуноглобулина (дата, название препарата, доза, серия, контрольный номер, срок годности, дата выпуска, предприятие-изготовитель) вносят в учетные формы в соответствии с требованиями к организации вакцинопрофилактики.</w:t>
      </w:r>
    </w:p>
    <w:p w:rsidR="00437AC6" w:rsidRDefault="00437AC6" w:rsidP="00437AC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2759. Контактные лица из очагов кори, краснухи или эпидемического паротита, не привитые и не болевшие указанными инфекциями ранее, не допускаются к плановой госпитализации в медицинские организации неинфекционного профиля и социальные организации в течение всего периода медицинского наблюдения, указанного в Санитарных правилах.</w:t>
      </w:r>
    </w:p>
    <w:p w:rsidR="00437AC6" w:rsidRDefault="00437AC6" w:rsidP="00437AC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2760. Госпитализация таких пациентов в период медицинского наблюдения в медицинские организации неинфекционного профиля осуществляется по жизненным показаниям, при этом в стационаре </w:t>
      </w:r>
      <w:r>
        <w:rPr>
          <w:rFonts w:ascii="Times New Roman" w:hAnsi="Times New Roman" w:cs="Times New Roman"/>
        </w:rPr>
        <w:lastRenderedPageBreak/>
        <w:t>организуются дополнительные санитарно-противоэпидемические (профилактические) мероприятия в целях предупреждения внутрибольничного распространения инфекции.</w:t>
      </w:r>
    </w:p>
    <w:p w:rsidR="00437AC6" w:rsidRDefault="00437AC6" w:rsidP="00437AC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2761. Беременные женщины, находившиеся в очагах краснушной инфекции, подлежат медицинскому наблюдению и динамическому серологическому обследованию на наличие </w:t>
      </w:r>
      <w:proofErr w:type="spellStart"/>
      <w:r>
        <w:rPr>
          <w:rFonts w:ascii="Times New Roman" w:hAnsi="Times New Roman" w:cs="Times New Roman"/>
        </w:rPr>
        <w:t>IgM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IgG</w:t>
      </w:r>
      <w:proofErr w:type="spellEnd"/>
      <w:r>
        <w:rPr>
          <w:rFonts w:ascii="Times New Roman" w:hAnsi="Times New Roman" w:cs="Times New Roman"/>
        </w:rPr>
        <w:t xml:space="preserve"> к вирусу краснухи в целях предупреждения развития врожденных заболеваний новорожденных. Взятие проб крови у беременных проводят одновременно со взятием крови у первого больного в очаге.</w:t>
      </w:r>
    </w:p>
    <w:p w:rsidR="00437AC6" w:rsidRDefault="00437AC6" w:rsidP="00437AC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2762. В случае появления у беременной клинических признаков краснухи, беременную предупреждают о наличии риска врожденной патологии плода, о чем делается запись в медицинской документации, удостоверяемая подписями врача и беременной. После лабораторного подтверждения диагноза решение о прерывании беременности женщина принимает самостоятельно.</w:t>
      </w:r>
    </w:p>
    <w:p w:rsidR="00437AC6" w:rsidRDefault="00437AC6" w:rsidP="00437AC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2763. В случае, если при первом обследовании у беременной выявлены специфические </w:t>
      </w:r>
      <w:proofErr w:type="spellStart"/>
      <w:r>
        <w:rPr>
          <w:rFonts w:ascii="Times New Roman" w:hAnsi="Times New Roman" w:cs="Times New Roman"/>
        </w:rPr>
        <w:t>IgG</w:t>
      </w:r>
      <w:proofErr w:type="spellEnd"/>
      <w:r>
        <w:rPr>
          <w:rFonts w:ascii="Times New Roman" w:hAnsi="Times New Roman" w:cs="Times New Roman"/>
        </w:rPr>
        <w:t xml:space="preserve"> при отсутствии </w:t>
      </w:r>
      <w:proofErr w:type="spellStart"/>
      <w:r>
        <w:rPr>
          <w:rFonts w:ascii="Times New Roman" w:hAnsi="Times New Roman" w:cs="Times New Roman"/>
        </w:rPr>
        <w:t>IgM</w:t>
      </w:r>
      <w:proofErr w:type="spellEnd"/>
      <w:r>
        <w:rPr>
          <w:rFonts w:ascii="Times New Roman" w:hAnsi="Times New Roman" w:cs="Times New Roman"/>
        </w:rPr>
        <w:t xml:space="preserve"> к возбудителю краснушной инфекции в концентрациях (титрах) 25 МЕ/мл и выше (условно защитных), обследование повторяют через 10 - 14 календарных дней для исключения возможных ложноположительных результатов. Если при повторном исследовании выявлены специфические </w:t>
      </w:r>
      <w:proofErr w:type="spellStart"/>
      <w:r>
        <w:rPr>
          <w:rFonts w:ascii="Times New Roman" w:hAnsi="Times New Roman" w:cs="Times New Roman"/>
        </w:rPr>
        <w:t>IgG</w:t>
      </w:r>
      <w:proofErr w:type="spellEnd"/>
      <w:r>
        <w:rPr>
          <w:rFonts w:ascii="Times New Roman" w:hAnsi="Times New Roman" w:cs="Times New Roman"/>
        </w:rPr>
        <w:t xml:space="preserve"> и не обнаружены </w:t>
      </w:r>
      <w:proofErr w:type="spellStart"/>
      <w:r>
        <w:rPr>
          <w:rFonts w:ascii="Times New Roman" w:hAnsi="Times New Roman" w:cs="Times New Roman"/>
        </w:rPr>
        <w:t>IgM</w:t>
      </w:r>
      <w:proofErr w:type="spellEnd"/>
      <w:r>
        <w:rPr>
          <w:rFonts w:ascii="Times New Roman" w:hAnsi="Times New Roman" w:cs="Times New Roman"/>
        </w:rPr>
        <w:t xml:space="preserve"> к вирусу краснухи, то риск СВК исключается, и дальнейшее медицинское наблюдение за беременной женщиной по контакту в очаге краснушной инфекции не проводят.</w:t>
      </w:r>
    </w:p>
    <w:p w:rsidR="00437AC6" w:rsidRDefault="00437AC6" w:rsidP="00437AC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2764. В случае, если антитела </w:t>
      </w:r>
      <w:proofErr w:type="spellStart"/>
      <w:r>
        <w:rPr>
          <w:rFonts w:ascii="Times New Roman" w:hAnsi="Times New Roman" w:cs="Times New Roman"/>
        </w:rPr>
        <w:t>IgG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IgM</w:t>
      </w:r>
      <w:proofErr w:type="spellEnd"/>
      <w:r>
        <w:rPr>
          <w:rFonts w:ascii="Times New Roman" w:hAnsi="Times New Roman" w:cs="Times New Roman"/>
        </w:rPr>
        <w:t xml:space="preserve"> не обнаружены, беременной необходимо исключить контакт с больным краснухой и повторить обследование через 10 - 14 календарных дней.</w:t>
      </w:r>
    </w:p>
    <w:p w:rsidR="00437AC6" w:rsidRDefault="00437AC6" w:rsidP="00437AC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2765. При отрицательном результате повторного исследования, через 10 - 14 дней проводят следующее (третье) серологическое обследование. В течение всего срока обследований за беременной продолжают медицинское наблюдение. Если при третьем обследовании антитела не выявлены, то наблюдение за беременной прекращают, но предупреждают ее о том, что она восприимчива (</w:t>
      </w:r>
      <w:proofErr w:type="spellStart"/>
      <w:r>
        <w:rPr>
          <w:rFonts w:ascii="Times New Roman" w:hAnsi="Times New Roman" w:cs="Times New Roman"/>
        </w:rPr>
        <w:t>серонегативна</w:t>
      </w:r>
      <w:proofErr w:type="spellEnd"/>
      <w:r>
        <w:rPr>
          <w:rFonts w:ascii="Times New Roman" w:hAnsi="Times New Roman" w:cs="Times New Roman"/>
        </w:rPr>
        <w:t>) к краснушной инфекции. Прививки против краснухи таким женщинам проводят после окончания периода лактации.</w:t>
      </w:r>
    </w:p>
    <w:p w:rsidR="00437AC6" w:rsidRDefault="00437AC6" w:rsidP="00437AC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2766. Если при повторном обследовании выявлены специфические </w:t>
      </w:r>
      <w:proofErr w:type="spellStart"/>
      <w:r>
        <w:rPr>
          <w:rFonts w:ascii="Times New Roman" w:hAnsi="Times New Roman" w:cs="Times New Roman"/>
        </w:rPr>
        <w:t>IgM</w:t>
      </w:r>
      <w:proofErr w:type="spellEnd"/>
      <w:r>
        <w:rPr>
          <w:rFonts w:ascii="Times New Roman" w:hAnsi="Times New Roman" w:cs="Times New Roman"/>
        </w:rPr>
        <w:t xml:space="preserve">-антитела, при отсутствии антител </w:t>
      </w:r>
      <w:proofErr w:type="spellStart"/>
      <w:r>
        <w:rPr>
          <w:rFonts w:ascii="Times New Roman" w:hAnsi="Times New Roman" w:cs="Times New Roman"/>
        </w:rPr>
        <w:t>IgG</w:t>
      </w:r>
      <w:proofErr w:type="spellEnd"/>
      <w:r>
        <w:rPr>
          <w:rFonts w:ascii="Times New Roman" w:hAnsi="Times New Roman" w:cs="Times New Roman"/>
        </w:rPr>
        <w:t xml:space="preserve">, то через 10 - 14 календарных дней проводят следующее (третье) серологическое обследование, продолжая медицинское наблюдение за беременной. При выявлении </w:t>
      </w:r>
      <w:proofErr w:type="spellStart"/>
      <w:r>
        <w:rPr>
          <w:rFonts w:ascii="Times New Roman" w:hAnsi="Times New Roman" w:cs="Times New Roman"/>
        </w:rPr>
        <w:t>IgG</w:t>
      </w:r>
      <w:proofErr w:type="spellEnd"/>
      <w:r>
        <w:rPr>
          <w:rFonts w:ascii="Times New Roman" w:hAnsi="Times New Roman" w:cs="Times New Roman"/>
        </w:rPr>
        <w:t xml:space="preserve">- и </w:t>
      </w:r>
      <w:proofErr w:type="spellStart"/>
      <w:r>
        <w:rPr>
          <w:rFonts w:ascii="Times New Roman" w:hAnsi="Times New Roman" w:cs="Times New Roman"/>
        </w:rPr>
        <w:t>IgM</w:t>
      </w:r>
      <w:proofErr w:type="spellEnd"/>
      <w:r>
        <w:rPr>
          <w:rFonts w:ascii="Times New Roman" w:hAnsi="Times New Roman" w:cs="Times New Roman"/>
        </w:rPr>
        <w:t>-антител женщину предупреждают о риске СВК, о чем делается запись в медицинской документации, удостоверяемая подписями врача и беременной. Решение о прерывании беременности женщина принимает самостоятельно.</w:t>
      </w:r>
    </w:p>
    <w:p w:rsidR="00437AC6" w:rsidRDefault="00437AC6" w:rsidP="00437AC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2767. Если при первом обследовании в крови у беременной обнаружены специфические </w:t>
      </w:r>
      <w:proofErr w:type="spellStart"/>
      <w:r>
        <w:rPr>
          <w:rFonts w:ascii="Times New Roman" w:hAnsi="Times New Roman" w:cs="Times New Roman"/>
        </w:rPr>
        <w:t>IgM</w:t>
      </w:r>
      <w:proofErr w:type="spellEnd"/>
      <w:r>
        <w:rPr>
          <w:rFonts w:ascii="Times New Roman" w:hAnsi="Times New Roman" w:cs="Times New Roman"/>
        </w:rPr>
        <w:t xml:space="preserve">- и </w:t>
      </w:r>
      <w:proofErr w:type="spellStart"/>
      <w:r>
        <w:rPr>
          <w:rFonts w:ascii="Times New Roman" w:hAnsi="Times New Roman" w:cs="Times New Roman"/>
        </w:rPr>
        <w:t>IgG</w:t>
      </w:r>
      <w:proofErr w:type="spellEnd"/>
      <w:r>
        <w:rPr>
          <w:rFonts w:ascii="Times New Roman" w:hAnsi="Times New Roman" w:cs="Times New Roman"/>
        </w:rPr>
        <w:t xml:space="preserve">-антитела к возбудителю краснушной инфекции, беременную предупреждают о наличии риска врожденной патологии плода, о чем делается запись в медицинской документации, удостоверяемая подписями врача и беременной. Через 10 - 14 календарных дней после первого обследования проводят повторное серологическое обследование с определением </w:t>
      </w:r>
      <w:proofErr w:type="spellStart"/>
      <w:r>
        <w:rPr>
          <w:rFonts w:ascii="Times New Roman" w:hAnsi="Times New Roman" w:cs="Times New Roman"/>
        </w:rPr>
        <w:t>авидности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IgG</w:t>
      </w:r>
      <w:proofErr w:type="spellEnd"/>
      <w:r>
        <w:rPr>
          <w:rFonts w:ascii="Times New Roman" w:hAnsi="Times New Roman" w:cs="Times New Roman"/>
        </w:rPr>
        <w:t xml:space="preserve">-антител. При подтверждении диагноза (положительные </w:t>
      </w:r>
      <w:proofErr w:type="spellStart"/>
      <w:r>
        <w:rPr>
          <w:rFonts w:ascii="Times New Roman" w:hAnsi="Times New Roman" w:cs="Times New Roman"/>
        </w:rPr>
        <w:t>IgM</w:t>
      </w:r>
      <w:proofErr w:type="spellEnd"/>
      <w:r>
        <w:rPr>
          <w:rFonts w:ascii="Times New Roman" w:hAnsi="Times New Roman" w:cs="Times New Roman"/>
        </w:rPr>
        <w:t xml:space="preserve">-антитела к вирусу краснухи и низкий индекс </w:t>
      </w:r>
      <w:proofErr w:type="spellStart"/>
      <w:r>
        <w:rPr>
          <w:rFonts w:ascii="Times New Roman" w:hAnsi="Times New Roman" w:cs="Times New Roman"/>
        </w:rPr>
        <w:t>авидности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IgG</w:t>
      </w:r>
      <w:proofErr w:type="spellEnd"/>
      <w:r>
        <w:rPr>
          <w:rFonts w:ascii="Times New Roman" w:hAnsi="Times New Roman" w:cs="Times New Roman"/>
        </w:rPr>
        <w:t>) решение о прерывании беременности женщина принимает самостоятельно.</w:t>
      </w:r>
    </w:p>
    <w:p w:rsidR="00437AC6" w:rsidRDefault="00437AC6" w:rsidP="00437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37AC6" w:rsidRDefault="00437AC6" w:rsidP="00437AC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Специфическая профилактика кори, краснухи</w:t>
      </w:r>
    </w:p>
    <w:p w:rsidR="00437AC6" w:rsidRDefault="00437AC6" w:rsidP="00437A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и эпидемического паротита</w:t>
      </w:r>
    </w:p>
    <w:p w:rsidR="00437AC6" w:rsidRDefault="00437AC6" w:rsidP="00437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37AC6" w:rsidRDefault="00437AC6" w:rsidP="00437A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2768. Основным методом защиты населения от кори, краснухи и эпидемического паротита является вакцинопрофилактика.</w:t>
      </w:r>
    </w:p>
    <w:p w:rsidR="00437AC6" w:rsidRDefault="00437AC6" w:rsidP="00437AC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2769. Иммунизация населения против кори, краснухи и эпидемического паротита проводится в рамках </w:t>
      </w:r>
      <w:hyperlink r:id="rId7" w:history="1">
        <w:r>
          <w:rPr>
            <w:rFonts w:ascii="Times New Roman" w:hAnsi="Times New Roman" w:cs="Times New Roman"/>
            <w:color w:val="0000FF"/>
          </w:rPr>
          <w:t>Национального календаря</w:t>
        </w:r>
      </w:hyperlink>
      <w:r>
        <w:rPr>
          <w:rFonts w:ascii="Times New Roman" w:hAnsi="Times New Roman" w:cs="Times New Roman"/>
        </w:rPr>
        <w:t xml:space="preserve"> профилактических прививок и </w:t>
      </w:r>
      <w:hyperlink r:id="rId8" w:history="1">
        <w:r>
          <w:rPr>
            <w:rFonts w:ascii="Times New Roman" w:hAnsi="Times New Roman" w:cs="Times New Roman"/>
            <w:color w:val="0000FF"/>
          </w:rPr>
          <w:t>Календаря</w:t>
        </w:r>
      </w:hyperlink>
      <w:r>
        <w:rPr>
          <w:rFonts w:ascii="Times New Roman" w:hAnsi="Times New Roman" w:cs="Times New Roman"/>
        </w:rPr>
        <w:t xml:space="preserve"> профилактических прививок по эпидемическим показаниям.</w:t>
      </w:r>
    </w:p>
    <w:p w:rsidR="00437AC6" w:rsidRDefault="00437AC6" w:rsidP="00437AC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2770. Детям и взрослым, получившим прививки в рамках Национального календаря профилактических прививок, в сыворотке крови которых в стандартных серологических тестах не обнаружены антитела к соответствующему возбудителю, прививки против кори, краснухи и (или) эпидемического паротита проводят дополнительно в соответствии с инструкциями по применению иммунобиологических лекарственных препаратов (далее - ИЛП).</w:t>
      </w:r>
    </w:p>
    <w:p w:rsidR="00437AC6" w:rsidRDefault="00437AC6" w:rsidP="00437AC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2771. Для иммунизации применяются ИЛП, зарегистрированные и разрешенные к применению на территории Российской Федерации согласно инструкциям по их применению.</w:t>
      </w:r>
    </w:p>
    <w:p w:rsidR="00437AC6" w:rsidRDefault="00437AC6" w:rsidP="00437AC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2772. В целях максимального охвата прививками против кори, краснухи, эпидемического паротита населения в субъектах Российской Федерации проводится работа по выявлению лиц, не болевших и не привитых против этих инфекций среди труднодоступных слоев населения (мигрантов, беженцев, вынужденных переселенцев, кочующих групп населения) и их иммунизации в соответствии с Национальным календарем профилактических прививок.</w:t>
      </w:r>
    </w:p>
    <w:p w:rsidR="00437AC6" w:rsidRDefault="00437AC6" w:rsidP="00437AC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2773. Для обеспечения популяционного иммунитета к кори, краснухе, эпидемическому паротиту, достаточного для предупреждения распространения инфекции среди населения, охват прививками населения на территории муниципального образования должен составлять:</w:t>
      </w:r>
    </w:p>
    <w:p w:rsidR="00437AC6" w:rsidRDefault="00437AC6" w:rsidP="00437AC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вакцинацией и ревакцинацией против кори, краснухи, эпидемического паротита детей в декретированных возрастах - не менее 95%;</w:t>
      </w:r>
    </w:p>
    <w:p w:rsidR="00437AC6" w:rsidRDefault="00437AC6" w:rsidP="00437AC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вакцинацией против краснухи женщин в возрасте 18 - 25 лет - не менее 90%;</w:t>
      </w:r>
    </w:p>
    <w:p w:rsidR="00437AC6" w:rsidRDefault="00437AC6" w:rsidP="00437AC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вакцинацией против кори взрослых в возрасте 18 - 35 лет - не менее 90%;</w:t>
      </w:r>
    </w:p>
    <w:p w:rsidR="00437AC6" w:rsidRDefault="00437AC6" w:rsidP="00437AC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вакцинацией против кори лиц декретированных профессий 18 - 55 лет - не менее 90%.</w:t>
      </w:r>
    </w:p>
    <w:p w:rsidR="00437AC6" w:rsidRDefault="00437AC6" w:rsidP="00437AC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2774. Сведения о выполненных профилактических прививках вносятся в учетные медицинские документы, на основании которых формируются формы федерального государственного наблюдения: </w:t>
      </w:r>
      <w:hyperlink r:id="rId9" w:history="1">
        <w:r>
          <w:rPr>
            <w:rFonts w:ascii="Times New Roman" w:hAnsi="Times New Roman" w:cs="Times New Roman"/>
            <w:color w:val="0000FF"/>
          </w:rPr>
          <w:t>форма N 5</w:t>
        </w:r>
      </w:hyperlink>
      <w:r>
        <w:rPr>
          <w:rFonts w:ascii="Times New Roman" w:hAnsi="Times New Roman" w:cs="Times New Roman"/>
        </w:rPr>
        <w:t xml:space="preserve"> "Сведения о профилактических прививках" (месячная, годовая) и </w:t>
      </w:r>
      <w:hyperlink r:id="rId10" w:history="1">
        <w:r>
          <w:rPr>
            <w:rFonts w:ascii="Times New Roman" w:hAnsi="Times New Roman" w:cs="Times New Roman"/>
            <w:color w:val="0000FF"/>
          </w:rPr>
          <w:t>форма N 6</w:t>
        </w:r>
      </w:hyperlink>
      <w:r>
        <w:rPr>
          <w:rFonts w:ascii="Times New Roman" w:hAnsi="Times New Roman" w:cs="Times New Roman"/>
        </w:rPr>
        <w:t xml:space="preserve"> "Сведения о контингентах детей, подростков и взрослых, привитых против инфекционных заболеваний" (годовая).</w:t>
      </w:r>
    </w:p>
    <w:p w:rsidR="00437AC6" w:rsidRDefault="00437AC6" w:rsidP="00437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37AC6" w:rsidRDefault="00437AC6" w:rsidP="00437AC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Обеспечение санитарно-эпидемиологического благополучия</w:t>
      </w:r>
    </w:p>
    <w:p w:rsidR="00437AC6" w:rsidRDefault="00437AC6" w:rsidP="00437A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в целях предупреждения возникновения и распространения</w:t>
      </w:r>
    </w:p>
    <w:p w:rsidR="00437AC6" w:rsidRDefault="00437AC6" w:rsidP="00437A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кори, краснухи и эпидемического паротита</w:t>
      </w:r>
    </w:p>
    <w:p w:rsidR="00437AC6" w:rsidRDefault="00437AC6" w:rsidP="00437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37AC6" w:rsidRDefault="00437AC6" w:rsidP="00437A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2775. В целях предупреждения возникновения и распространения кори, краснухи и эпидемического паротита органами, осуществляющими федеральный государственный санитарно-эпидемиологический надзор, проводятся следующие санитарно-противоэпидемические (профилактические) мероприятия:</w:t>
      </w:r>
    </w:p>
    <w:p w:rsidR="00437AC6" w:rsidRDefault="00437AC6" w:rsidP="00437AC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оценка эпидемиологической ситуации и прогнозирование тенденций ее развития;</w:t>
      </w:r>
    </w:p>
    <w:p w:rsidR="00437AC6" w:rsidRDefault="00437AC6" w:rsidP="00437AC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поиск возможных случаев кори среди пациентов с лихорадкой и пятнисто-папулезной сыпью независимо от первичного диагноза;</w:t>
      </w:r>
    </w:p>
    <w:p w:rsidR="00437AC6" w:rsidRDefault="00437AC6" w:rsidP="00437AC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проведение исследования напряженности иммунитета у привитых лиц;</w:t>
      </w:r>
    </w:p>
    <w:p w:rsidR="00437AC6" w:rsidRDefault="00437AC6" w:rsidP="00437AC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иммунизация выявленных по результатам серологического мониторинга не иммунные к кори или краснухе, или эпидемическому паротиту лица;</w:t>
      </w:r>
    </w:p>
    <w:p w:rsidR="00437AC6" w:rsidRDefault="00437AC6" w:rsidP="00437AC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оценка эффективности проводимых мероприятий.</w:t>
      </w:r>
    </w:p>
    <w:p w:rsidR="00437AC6" w:rsidRDefault="00437AC6" w:rsidP="00437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37AC6" w:rsidRDefault="00437AC6" w:rsidP="00437AC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Реализация мероприятий по ликвидации эндемичной кори,</w:t>
      </w:r>
    </w:p>
    <w:p w:rsidR="00437AC6" w:rsidRDefault="00437AC6" w:rsidP="00437A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краснухи в Российской Федерации</w:t>
      </w:r>
    </w:p>
    <w:p w:rsidR="00437AC6" w:rsidRDefault="00437AC6" w:rsidP="00437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37AC6" w:rsidRDefault="00437AC6" w:rsidP="00437A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2776. В субъектах Российской Федерации разрабатывается и утверждается План мероприятий по ликвидации эндемичной кори, краснухи (далее - План) с учетом конкретных местных условий, эпидемиологической ситуации.</w:t>
      </w:r>
    </w:p>
    <w:p w:rsidR="00437AC6" w:rsidRDefault="00437AC6" w:rsidP="00437AC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2777. Реализацию мероприятий Плана в субъектах Российской Федерации осуществляют органы исполнительной власти субъектов Российской Федерации в области охраны здоровья граждан, медицинские организации, органы, осуществляющие государственный санитарно-эпидемиологический надзор.</w:t>
      </w:r>
    </w:p>
    <w:p w:rsidR="00437AC6" w:rsidRDefault="00437AC6" w:rsidP="00437AC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2778. В период реализации мероприятий по элиминации кори и краснухи в субъектах Российской Федерации готовится и представляется ежегодно документация о статусе элиминации кори и краснухи в субъекте Российской Федерации (по подтверждению статуса субъекта Российской Федерации как территории, свободной от эндемичной кори и краснухи).</w:t>
      </w:r>
    </w:p>
    <w:p w:rsidR="00437AC6" w:rsidRDefault="00437AC6" w:rsidP="00437AC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2779. В рамках реализации Плана ежегодно организуется подготовка медицинских работников по вопросам диагностики, эпидемиологии и профилактики кори, краснухи, эпидемического паротита, а также санитарное просвещение населения, включающее доведение до населения подробной информации о кори, </w:t>
      </w:r>
      <w:r>
        <w:rPr>
          <w:rFonts w:ascii="Times New Roman" w:hAnsi="Times New Roman" w:cs="Times New Roman"/>
        </w:rPr>
        <w:lastRenderedPageBreak/>
        <w:t>краснухе, эпидемическом паротите, основных клинических симптомах данных заболеваний и мерах профилактики, с использованием средств массовой информации, листовок, плакатов, бюллетеней, проведением бесед в коллективах и очагах указанных инфекционных заболеваний и другие методы.</w:t>
      </w:r>
    </w:p>
    <w:p w:rsidR="00437AC6" w:rsidRDefault="00437AC6" w:rsidP="00437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2037F" w:rsidRDefault="00C2037F"/>
    <w:sectPr w:rsidR="00C2037F" w:rsidSect="009D6003">
      <w:pgSz w:w="11905" w:h="16838"/>
      <w:pgMar w:top="397" w:right="567" w:bottom="850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615"/>
    <w:rsid w:val="00437AC6"/>
    <w:rsid w:val="00941615"/>
    <w:rsid w:val="00C20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F19B70-7561-4207-997E-2453E161D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CEB09D731F6B34C0670C3A980BA991029B14ADFB77C7A93CE19E74E1A16658BECE6CBB6176C92D6533FFA4490790A99C09904A51945ABBKEq0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ECEB09D731F6B34C0670C3A980BA991029B14ADFB77C7A93CE19E74E1A16658BECE6CBB6176C9266333FFA4490790A99C09904A51945ABBKEq0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ECEB09D731F6B34C0670C3A980BA991029A1EACF372C7A93CE19E74E1A16658BECE6CBB6076CF256133FFA4490790A99C09904A51945ABBKEq0L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6ECEB09D731F6B34C0670C3A980BA991029A1EACF372C7A93CE19E74E1A16658BECE6CBB6076CC276A33FFA4490790A99C09904A51945ABBKEq0L" TargetMode="External"/><Relationship Id="rId10" Type="http://schemas.openxmlformats.org/officeDocument/2006/relationships/hyperlink" Target="consultantplus://offline/ref=6ECEB09D731F6B34C0670C3A980BA991029814ACFB72C7A93CE19E74E1A16658BECE6CBB6176C9256133FFA4490790A99C09904A51945ABBKEq0L" TargetMode="External"/><Relationship Id="rId4" Type="http://schemas.openxmlformats.org/officeDocument/2006/relationships/hyperlink" Target="consultantplus://offline/ref=6ECEB09D731F6B34C0670C3A980BA991029A1EACF372C7A93CE19E74E1A16658BECE6CBB6076CD226A33FFA4490790A99C09904A51945ABBKEq0L" TargetMode="External"/><Relationship Id="rId9" Type="http://schemas.openxmlformats.org/officeDocument/2006/relationships/hyperlink" Target="consultantplus://offline/ref=6ECEB09D731F6B34C0670C3A980BA991029B16A4F877C7A93CE19E74E1A16658BECE6CBB6176CF236433FFA4490790A99C09904A51945ABBKEq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3558</Words>
  <Characters>20285</Characters>
  <Application>Microsoft Office Word</Application>
  <DocSecurity>0</DocSecurity>
  <Lines>169</Lines>
  <Paragraphs>47</Paragraphs>
  <ScaleCrop>false</ScaleCrop>
  <Company/>
  <LinksUpToDate>false</LinksUpToDate>
  <CharactersWithSpaces>23796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2023-05-02T11:42:00Z</dcterms:created>
  <dcterms:modified xsi:type="dcterms:W3CDTF">2023-05-02T11:42:00Z</dcterms:modified>
</cp:coreProperties>
</file>